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6A" w:rsidRPr="00E019EB" w:rsidRDefault="00A557A1" w:rsidP="0075086A">
      <w:pPr>
        <w:pStyle w:val="1"/>
        <w:spacing w:line="276" w:lineRule="auto"/>
        <w:ind w:left="0" w:right="0"/>
        <w:rPr>
          <w:smallCaps w:val="0"/>
          <w:noProof/>
          <w:spacing w:val="0"/>
          <w:lang w:val="ru-RU"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3pt;margin-top:-11.65pt;width:516.9pt;height:58.4pt;z-index:251659264;mso-position-horizontal-relative:text;mso-position-vertical-relative:text;mso-width-relative:page;mso-height-relative:page">
            <v:imagedata r:id="rId6" o:title="шапкаЭкспесс"/>
            <w10:wrap type="topAndBottom"/>
          </v:shape>
        </w:pict>
      </w:r>
      <w:r w:rsidR="0075086A" w:rsidRPr="00E019EB">
        <w:rPr>
          <w:smallCaps w:val="0"/>
          <w:noProof/>
          <w:spacing w:val="0"/>
          <w:lang w:val="ru-RU" w:eastAsia="ru-RU"/>
        </w:rPr>
        <w:t xml:space="preserve">Конкурс по </w:t>
      </w:r>
      <w:r w:rsidR="001A6679">
        <w:rPr>
          <w:smallCaps w:val="0"/>
          <w:noProof/>
          <w:spacing w:val="0"/>
          <w:lang w:val="ru-RU" w:eastAsia="ru-RU"/>
        </w:rPr>
        <w:t>географии</w:t>
      </w:r>
      <w:r w:rsidR="0075086A" w:rsidRPr="00E019EB">
        <w:rPr>
          <w:smallCaps w:val="0"/>
          <w:noProof/>
          <w:spacing w:val="0"/>
          <w:lang w:val="ru-RU" w:eastAsia="ru-RU"/>
        </w:rPr>
        <w:t xml:space="preserve"> для </w:t>
      </w:r>
      <w:r w:rsidR="001A6679">
        <w:rPr>
          <w:smallCaps w:val="0"/>
          <w:noProof/>
          <w:spacing w:val="0"/>
          <w:lang w:val="ru-RU" w:eastAsia="ru-RU"/>
        </w:rPr>
        <w:t>9-11</w:t>
      </w:r>
      <w:r w:rsidR="0075086A" w:rsidRPr="00E019EB">
        <w:rPr>
          <w:smallCaps w:val="0"/>
          <w:noProof/>
          <w:spacing w:val="0"/>
          <w:lang w:val="ru-RU" w:eastAsia="ru-RU"/>
        </w:rPr>
        <w:t xml:space="preserve"> классов</w:t>
      </w:r>
    </w:p>
    <w:p w:rsidR="009C010B" w:rsidRPr="00A557A1" w:rsidRDefault="00CE4E79" w:rsidP="009C010B">
      <w:pPr>
        <w:keepNext/>
        <w:keepLines/>
        <w:spacing w:after="0" w:line="240" w:lineRule="auto"/>
        <w:contextualSpacing/>
        <w:jc w:val="center"/>
        <w:outlineLvl w:val="2"/>
        <w:rPr>
          <w:rFonts w:ascii="Verdana" w:eastAsiaTheme="majorEastAsia" w:hAnsi="Verdana" w:cstheme="majorBidi"/>
          <w:b/>
          <w:bCs/>
          <w:color w:val="7DAA28"/>
          <w:sz w:val="36"/>
        </w:rPr>
      </w:pPr>
      <w:r w:rsidRPr="005922A7">
        <w:rPr>
          <w:rFonts w:ascii="Verdana" w:eastAsiaTheme="majorEastAsia" w:hAnsi="Verdana" w:cstheme="majorBidi"/>
          <w:b/>
          <w:bCs/>
          <w:color w:val="7DAA28"/>
          <w:sz w:val="36"/>
          <w:lang w:val="pt-BR"/>
        </w:rPr>
        <w:t>«</w:t>
      </w:r>
      <w:r w:rsidR="001A6679">
        <w:rPr>
          <w:rFonts w:ascii="Verdana" w:eastAsiaTheme="majorEastAsia" w:hAnsi="Verdana" w:cstheme="majorBidi"/>
          <w:b/>
          <w:bCs/>
          <w:color w:val="7DAA28"/>
          <w:sz w:val="36"/>
        </w:rPr>
        <w:t>География</w:t>
      </w:r>
      <w:r w:rsidR="00A557A1">
        <w:rPr>
          <w:rFonts w:ascii="Verdana" w:eastAsiaTheme="majorEastAsia" w:hAnsi="Verdana" w:cstheme="majorBidi"/>
          <w:b/>
          <w:bCs/>
          <w:color w:val="7DAA28"/>
          <w:sz w:val="36"/>
        </w:rPr>
        <w:t>». Весенний тур</w:t>
      </w:r>
    </w:p>
    <w:p w:rsidR="008454FE" w:rsidRPr="008454FE" w:rsidRDefault="008454FE" w:rsidP="008454FE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  <w:sz w:val="12"/>
        </w:rPr>
      </w:pPr>
    </w:p>
    <w:p w:rsidR="008454FE" w:rsidRPr="00DA176A" w:rsidRDefault="00DA176A" w:rsidP="001C1E1D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</w:rPr>
      </w:pPr>
      <w:bookmarkStart w:id="0" w:name="_GoBack"/>
      <w:bookmarkEnd w:id="0"/>
      <w:r>
        <w:rPr>
          <w:rFonts w:ascii="Verdana" w:eastAsia="Calibri" w:hAnsi="Verdana" w:cs="Times New Roman"/>
          <w:spacing w:val="-4"/>
        </w:rPr>
        <w:t>ОТВЕТЫ</w:t>
      </w:r>
    </w:p>
    <w:p w:rsidR="001C1E1D" w:rsidRPr="001C1E1D" w:rsidRDefault="001C1E1D" w:rsidP="001C1E1D">
      <w:pPr>
        <w:spacing w:before="40" w:after="0" w:line="300" w:lineRule="auto"/>
        <w:ind w:right="284" w:firstLine="567"/>
        <w:contextualSpacing/>
        <w:jc w:val="center"/>
        <w:rPr>
          <w:rFonts w:ascii="Verdana" w:eastAsia="Calibri" w:hAnsi="Verdana" w:cs="Times New Roman"/>
          <w:spacing w:val="-4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7461"/>
      </w:tblGrid>
      <w:tr w:rsidR="001C1E1D" w:rsidRPr="00004F14" w:rsidTr="008454FE">
        <w:trPr>
          <w:trHeight w:val="425"/>
          <w:jc w:val="center"/>
        </w:trPr>
        <w:tc>
          <w:tcPr>
            <w:tcW w:w="2218" w:type="dxa"/>
            <w:vAlign w:val="center"/>
          </w:tcPr>
          <w:p w:rsidR="008454FE" w:rsidRPr="00004F14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№</w:t>
            </w:r>
            <w:proofErr w:type="gramStart"/>
            <w:r w:rsidRPr="00004F14">
              <w:rPr>
                <w:rFonts w:ascii="Verdana" w:hAnsi="Verdana"/>
                <w:b/>
                <w:sz w:val="20"/>
                <w:szCs w:val="20"/>
              </w:rPr>
              <w:t>п</w:t>
            </w:r>
            <w:proofErr w:type="gramEnd"/>
            <w:r w:rsidRPr="00004F14">
              <w:rPr>
                <w:rFonts w:ascii="Verdana" w:hAnsi="Verdana"/>
                <w:b/>
                <w:sz w:val="20"/>
                <w:szCs w:val="20"/>
              </w:rPr>
              <w:t>/п</w:t>
            </w:r>
          </w:p>
        </w:tc>
        <w:tc>
          <w:tcPr>
            <w:tcW w:w="7461" w:type="dxa"/>
            <w:vAlign w:val="center"/>
          </w:tcPr>
          <w:p w:rsidR="008454FE" w:rsidRPr="00004F14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Ответ</w:t>
            </w:r>
          </w:p>
        </w:tc>
      </w:tr>
      <w:tr w:rsidR="001C1E1D" w:rsidRPr="00004F14" w:rsidTr="003D59B3">
        <w:trPr>
          <w:trHeight w:hRule="exact" w:val="471"/>
          <w:jc w:val="center"/>
        </w:trPr>
        <w:tc>
          <w:tcPr>
            <w:tcW w:w="2218" w:type="dxa"/>
            <w:vAlign w:val="center"/>
          </w:tcPr>
          <w:p w:rsidR="008454FE" w:rsidRPr="00004F14" w:rsidRDefault="008454FE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 xml:space="preserve">ЗАДАНИЕ </w:t>
            </w:r>
            <w:r w:rsidR="00D11BDA" w:rsidRPr="00004F14">
              <w:rPr>
                <w:rFonts w:ascii="Verdana" w:hAnsi="Verdana"/>
                <w:b/>
                <w:sz w:val="20"/>
                <w:szCs w:val="20"/>
              </w:rPr>
              <w:t>№1</w:t>
            </w:r>
          </w:p>
        </w:tc>
        <w:tc>
          <w:tcPr>
            <w:tcW w:w="7461" w:type="dxa"/>
            <w:vAlign w:val="center"/>
          </w:tcPr>
          <w:p w:rsidR="008454FE" w:rsidRPr="00004F14" w:rsidRDefault="001A6679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A6679">
              <w:rPr>
                <w:rFonts w:ascii="Verdana" w:hAnsi="Verdana"/>
                <w:b/>
                <w:sz w:val="20"/>
                <w:szCs w:val="20"/>
              </w:rPr>
              <w:t>а)</w:t>
            </w:r>
            <w:r w:rsidRPr="001A6679">
              <w:rPr>
                <w:rFonts w:ascii="Verdana" w:hAnsi="Verdana"/>
                <w:sz w:val="20"/>
                <w:szCs w:val="20"/>
              </w:rPr>
              <w:t xml:space="preserve"> Изумруд</w:t>
            </w:r>
          </w:p>
        </w:tc>
      </w:tr>
      <w:tr w:rsidR="001C1E1D" w:rsidRPr="00004F14" w:rsidTr="003D59B3">
        <w:trPr>
          <w:trHeight w:hRule="exact" w:val="421"/>
          <w:jc w:val="center"/>
        </w:trPr>
        <w:tc>
          <w:tcPr>
            <w:tcW w:w="2218" w:type="dxa"/>
            <w:vAlign w:val="center"/>
          </w:tcPr>
          <w:p w:rsidR="008454FE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№2</w:t>
            </w:r>
          </w:p>
        </w:tc>
        <w:tc>
          <w:tcPr>
            <w:tcW w:w="7461" w:type="dxa"/>
            <w:vAlign w:val="center"/>
          </w:tcPr>
          <w:p w:rsidR="008454FE" w:rsidRPr="00004F14" w:rsidRDefault="001A6679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A6679">
              <w:rPr>
                <w:rFonts w:ascii="Verdana" w:hAnsi="Verdana"/>
                <w:b/>
                <w:sz w:val="20"/>
                <w:szCs w:val="20"/>
              </w:rPr>
              <w:t>а)</w:t>
            </w:r>
            <w:r w:rsidRPr="001A6679">
              <w:rPr>
                <w:rFonts w:ascii="Verdana" w:hAnsi="Verdana"/>
                <w:sz w:val="20"/>
                <w:szCs w:val="20"/>
              </w:rPr>
              <w:t xml:space="preserve"> уменьшилась площадь льда Арктики</w:t>
            </w:r>
          </w:p>
        </w:tc>
      </w:tr>
      <w:tr w:rsidR="001C1E1D" w:rsidRPr="00004F14" w:rsidTr="003D59B3">
        <w:trPr>
          <w:trHeight w:hRule="exact" w:val="414"/>
          <w:jc w:val="center"/>
        </w:trPr>
        <w:tc>
          <w:tcPr>
            <w:tcW w:w="2218" w:type="dxa"/>
            <w:vAlign w:val="center"/>
          </w:tcPr>
          <w:p w:rsidR="008454FE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№3</w:t>
            </w:r>
          </w:p>
        </w:tc>
        <w:tc>
          <w:tcPr>
            <w:tcW w:w="7461" w:type="dxa"/>
            <w:vAlign w:val="center"/>
          </w:tcPr>
          <w:p w:rsidR="008454FE" w:rsidRPr="00004F14" w:rsidRDefault="001A6679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A6679">
              <w:rPr>
                <w:rFonts w:ascii="Verdana" w:hAnsi="Verdana"/>
                <w:sz w:val="20"/>
                <w:szCs w:val="20"/>
              </w:rPr>
              <w:t>США, Индия, Россия</w:t>
            </w:r>
          </w:p>
        </w:tc>
      </w:tr>
      <w:tr w:rsidR="001C1E1D" w:rsidRPr="00004F14" w:rsidTr="003D59B3">
        <w:trPr>
          <w:trHeight w:hRule="exact" w:val="419"/>
          <w:jc w:val="center"/>
        </w:trPr>
        <w:tc>
          <w:tcPr>
            <w:tcW w:w="2218" w:type="dxa"/>
            <w:vAlign w:val="center"/>
          </w:tcPr>
          <w:p w:rsidR="008454FE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№4</w:t>
            </w:r>
          </w:p>
        </w:tc>
        <w:tc>
          <w:tcPr>
            <w:tcW w:w="7461" w:type="dxa"/>
            <w:vAlign w:val="center"/>
          </w:tcPr>
          <w:p w:rsidR="008454FE" w:rsidRPr="00004F14" w:rsidRDefault="001A6679" w:rsidP="007C437C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A6679">
              <w:rPr>
                <w:rFonts w:ascii="Verdana" w:hAnsi="Verdana"/>
                <w:b/>
                <w:sz w:val="20"/>
                <w:szCs w:val="20"/>
              </w:rPr>
              <w:t>а)</w:t>
            </w:r>
            <w:r w:rsidRPr="001A6679">
              <w:rPr>
                <w:rFonts w:ascii="Verdana" w:hAnsi="Verdana"/>
                <w:sz w:val="20"/>
                <w:szCs w:val="20"/>
              </w:rPr>
              <w:t xml:space="preserve"> Москва</w:t>
            </w:r>
          </w:p>
        </w:tc>
      </w:tr>
      <w:tr w:rsidR="001C1E1D" w:rsidRPr="00004F14" w:rsidTr="003D59B3">
        <w:trPr>
          <w:trHeight w:hRule="exact" w:val="425"/>
          <w:jc w:val="center"/>
        </w:trPr>
        <w:tc>
          <w:tcPr>
            <w:tcW w:w="2218" w:type="dxa"/>
            <w:vAlign w:val="center"/>
          </w:tcPr>
          <w:p w:rsidR="008454FE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№5</w:t>
            </w:r>
          </w:p>
        </w:tc>
        <w:tc>
          <w:tcPr>
            <w:tcW w:w="7461" w:type="dxa"/>
            <w:vAlign w:val="center"/>
          </w:tcPr>
          <w:p w:rsidR="00301FC5" w:rsidRPr="00004F14" w:rsidRDefault="001A6679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A6679">
              <w:rPr>
                <w:rFonts w:ascii="Verdana" w:hAnsi="Verdana"/>
                <w:b/>
                <w:sz w:val="20"/>
                <w:szCs w:val="20"/>
              </w:rPr>
              <w:t>а)</w:t>
            </w:r>
            <w:r w:rsidRPr="001A6679">
              <w:rPr>
                <w:rFonts w:ascii="Verdana" w:hAnsi="Verdana"/>
                <w:sz w:val="20"/>
                <w:szCs w:val="20"/>
              </w:rPr>
              <w:t xml:space="preserve"> мировому экономическому кризису 2008 года</w:t>
            </w:r>
          </w:p>
        </w:tc>
      </w:tr>
      <w:tr w:rsidR="001C1E1D" w:rsidRPr="00004F14" w:rsidTr="003D59B3">
        <w:trPr>
          <w:trHeight w:hRule="exact" w:val="431"/>
          <w:jc w:val="center"/>
        </w:trPr>
        <w:tc>
          <w:tcPr>
            <w:tcW w:w="2218" w:type="dxa"/>
            <w:vAlign w:val="center"/>
          </w:tcPr>
          <w:p w:rsidR="008454FE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№6</w:t>
            </w:r>
          </w:p>
        </w:tc>
        <w:tc>
          <w:tcPr>
            <w:tcW w:w="7461" w:type="dxa"/>
            <w:vAlign w:val="center"/>
          </w:tcPr>
          <w:p w:rsidR="008454FE" w:rsidRPr="00004F14" w:rsidRDefault="001A6679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A6679">
              <w:rPr>
                <w:rFonts w:ascii="Verdana" w:hAnsi="Verdana"/>
                <w:b/>
                <w:sz w:val="20"/>
                <w:szCs w:val="20"/>
              </w:rPr>
              <w:t>а)</w:t>
            </w:r>
            <w:r w:rsidRPr="001A6679">
              <w:rPr>
                <w:rFonts w:ascii="Verdana" w:hAnsi="Verdana"/>
                <w:sz w:val="20"/>
                <w:szCs w:val="20"/>
              </w:rPr>
              <w:t xml:space="preserve"> увеличение добычи сланцевой нефти</w:t>
            </w:r>
          </w:p>
        </w:tc>
      </w:tr>
      <w:tr w:rsidR="001C1E1D" w:rsidRPr="00004F14" w:rsidTr="001A6679">
        <w:trPr>
          <w:trHeight w:hRule="exact" w:val="1274"/>
          <w:jc w:val="center"/>
        </w:trPr>
        <w:tc>
          <w:tcPr>
            <w:tcW w:w="2218" w:type="dxa"/>
            <w:vAlign w:val="center"/>
          </w:tcPr>
          <w:p w:rsidR="00DE6B9A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№7</w:t>
            </w:r>
          </w:p>
        </w:tc>
        <w:tc>
          <w:tcPr>
            <w:tcW w:w="7461" w:type="dxa"/>
            <w:vAlign w:val="center"/>
          </w:tcPr>
          <w:p w:rsidR="001A6679" w:rsidRPr="001A6679" w:rsidRDefault="001A6679" w:rsidP="001A6679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г) </w:t>
            </w:r>
            <w:proofErr w:type="spellStart"/>
            <w:r w:rsidRPr="001A6679">
              <w:rPr>
                <w:rFonts w:ascii="Verdana" w:hAnsi="Verdana"/>
                <w:sz w:val="20"/>
                <w:szCs w:val="20"/>
              </w:rPr>
              <w:t>Горнообогатительный</w:t>
            </w:r>
            <w:proofErr w:type="spellEnd"/>
            <w:r w:rsidRPr="001A6679">
              <w:rPr>
                <w:rFonts w:ascii="Verdana" w:hAnsi="Verdana"/>
                <w:sz w:val="20"/>
                <w:szCs w:val="20"/>
              </w:rPr>
              <w:t xml:space="preserve"> комбинат</w:t>
            </w:r>
          </w:p>
          <w:p w:rsidR="001A6679" w:rsidRPr="001A6679" w:rsidRDefault="001A6679" w:rsidP="001A6679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б) </w:t>
            </w:r>
            <w:r w:rsidRPr="001A6679">
              <w:rPr>
                <w:rFonts w:ascii="Verdana" w:hAnsi="Verdana"/>
                <w:sz w:val="20"/>
                <w:szCs w:val="20"/>
              </w:rPr>
              <w:t xml:space="preserve">Доменный цех </w:t>
            </w:r>
          </w:p>
          <w:p w:rsidR="001A6679" w:rsidRPr="001A6679" w:rsidRDefault="001A6679" w:rsidP="001A6679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а) </w:t>
            </w:r>
            <w:r w:rsidRPr="001A6679">
              <w:rPr>
                <w:rFonts w:ascii="Verdana" w:hAnsi="Verdana"/>
                <w:sz w:val="20"/>
                <w:szCs w:val="20"/>
              </w:rPr>
              <w:t>Сталелитейный цех</w:t>
            </w:r>
          </w:p>
          <w:p w:rsidR="00DE6B9A" w:rsidRPr="00004F14" w:rsidRDefault="001A6679" w:rsidP="001A6679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в) </w:t>
            </w:r>
            <w:r w:rsidRPr="001A6679">
              <w:rPr>
                <w:rFonts w:ascii="Verdana" w:hAnsi="Verdana"/>
                <w:sz w:val="20"/>
                <w:szCs w:val="20"/>
              </w:rPr>
              <w:t>Прокатный цех</w:t>
            </w:r>
          </w:p>
        </w:tc>
      </w:tr>
      <w:tr w:rsidR="001C1E1D" w:rsidRPr="00004F14" w:rsidTr="00004F14">
        <w:trPr>
          <w:trHeight w:hRule="exact" w:val="403"/>
          <w:jc w:val="center"/>
        </w:trPr>
        <w:tc>
          <w:tcPr>
            <w:tcW w:w="2218" w:type="dxa"/>
            <w:vAlign w:val="center"/>
          </w:tcPr>
          <w:p w:rsidR="00DE6B9A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№8</w:t>
            </w:r>
          </w:p>
        </w:tc>
        <w:tc>
          <w:tcPr>
            <w:tcW w:w="7461" w:type="dxa"/>
            <w:vAlign w:val="center"/>
          </w:tcPr>
          <w:p w:rsidR="00DE6B9A" w:rsidRPr="00004F14" w:rsidRDefault="001A6679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Глонасс</w:t>
            </w:r>
            <w:proofErr w:type="spellEnd"/>
          </w:p>
        </w:tc>
      </w:tr>
      <w:tr w:rsidR="001C1E1D" w:rsidRPr="00004F14" w:rsidTr="003D59B3">
        <w:trPr>
          <w:trHeight w:hRule="exact" w:val="449"/>
          <w:jc w:val="center"/>
        </w:trPr>
        <w:tc>
          <w:tcPr>
            <w:tcW w:w="2218" w:type="dxa"/>
            <w:vAlign w:val="center"/>
          </w:tcPr>
          <w:p w:rsidR="00DE6B9A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№9</w:t>
            </w:r>
          </w:p>
        </w:tc>
        <w:tc>
          <w:tcPr>
            <w:tcW w:w="7461" w:type="dxa"/>
            <w:vAlign w:val="center"/>
          </w:tcPr>
          <w:p w:rsidR="00DE6B9A" w:rsidRPr="00004F14" w:rsidRDefault="001A6679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A6679">
              <w:rPr>
                <w:rFonts w:ascii="Verdana" w:hAnsi="Verdana"/>
                <w:b/>
                <w:sz w:val="20"/>
                <w:szCs w:val="20"/>
              </w:rPr>
              <w:t>а)</w:t>
            </w:r>
            <w:r w:rsidRPr="001A6679">
              <w:rPr>
                <w:rFonts w:ascii="Verdana" w:hAnsi="Verdana"/>
                <w:sz w:val="20"/>
                <w:szCs w:val="20"/>
              </w:rPr>
              <w:t xml:space="preserve"> Панамский канал</w:t>
            </w:r>
          </w:p>
        </w:tc>
      </w:tr>
      <w:tr w:rsidR="001C1E1D" w:rsidRPr="00004F14" w:rsidTr="003D59B3">
        <w:trPr>
          <w:trHeight w:hRule="exact" w:val="427"/>
          <w:jc w:val="center"/>
        </w:trPr>
        <w:tc>
          <w:tcPr>
            <w:tcW w:w="2218" w:type="dxa"/>
            <w:vAlign w:val="center"/>
          </w:tcPr>
          <w:p w:rsidR="00DE6B9A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№10</w:t>
            </w:r>
          </w:p>
        </w:tc>
        <w:tc>
          <w:tcPr>
            <w:tcW w:w="7461" w:type="dxa"/>
            <w:vAlign w:val="center"/>
          </w:tcPr>
          <w:p w:rsidR="00DE6B9A" w:rsidRPr="00004F14" w:rsidRDefault="001A6679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A6679">
              <w:rPr>
                <w:rFonts w:ascii="Verdana" w:hAnsi="Verdana"/>
                <w:b/>
                <w:sz w:val="20"/>
                <w:szCs w:val="20"/>
              </w:rPr>
              <w:t>г)</w:t>
            </w:r>
            <w:r w:rsidRPr="001A6679">
              <w:rPr>
                <w:rFonts w:ascii="Verdana" w:hAnsi="Verdana"/>
                <w:sz w:val="20"/>
                <w:szCs w:val="20"/>
              </w:rPr>
              <w:t xml:space="preserve"> Казань</w:t>
            </w:r>
          </w:p>
        </w:tc>
      </w:tr>
      <w:tr w:rsidR="001C1E1D" w:rsidRPr="00004F14" w:rsidTr="001A6679">
        <w:trPr>
          <w:trHeight w:hRule="exact" w:val="701"/>
          <w:jc w:val="center"/>
        </w:trPr>
        <w:tc>
          <w:tcPr>
            <w:tcW w:w="2218" w:type="dxa"/>
            <w:vAlign w:val="center"/>
          </w:tcPr>
          <w:p w:rsidR="00DE6B9A" w:rsidRPr="00004F14" w:rsidRDefault="00D11BDA" w:rsidP="008454FE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№11</w:t>
            </w:r>
          </w:p>
        </w:tc>
        <w:tc>
          <w:tcPr>
            <w:tcW w:w="7461" w:type="dxa"/>
            <w:vAlign w:val="center"/>
          </w:tcPr>
          <w:p w:rsidR="00DE6B9A" w:rsidRPr="00004F14" w:rsidRDefault="001A6679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A6679">
              <w:rPr>
                <w:rFonts w:ascii="Verdana" w:hAnsi="Verdana"/>
                <w:b/>
                <w:sz w:val="20"/>
                <w:szCs w:val="20"/>
              </w:rPr>
              <w:t>А</w:t>
            </w:r>
            <w:r w:rsidRPr="001A6679">
              <w:rPr>
                <w:rFonts w:ascii="Verdana" w:hAnsi="Verdana"/>
                <w:sz w:val="20"/>
                <w:szCs w:val="20"/>
              </w:rPr>
              <w:t>. Переход к постиндустриальной экономике. Резкий рост производительности.</w:t>
            </w:r>
          </w:p>
        </w:tc>
      </w:tr>
      <w:tr w:rsidR="001C1E1D" w:rsidRPr="00004F14" w:rsidTr="003D59B3">
        <w:trPr>
          <w:trHeight w:hRule="exact" w:val="425"/>
          <w:jc w:val="center"/>
        </w:trPr>
        <w:tc>
          <w:tcPr>
            <w:tcW w:w="2218" w:type="dxa"/>
            <w:vAlign w:val="center"/>
          </w:tcPr>
          <w:p w:rsidR="00D11BDA" w:rsidRPr="00004F14" w:rsidRDefault="00D11BDA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№12</w:t>
            </w:r>
          </w:p>
        </w:tc>
        <w:tc>
          <w:tcPr>
            <w:tcW w:w="7461" w:type="dxa"/>
            <w:vAlign w:val="center"/>
          </w:tcPr>
          <w:p w:rsidR="00D11BDA" w:rsidRPr="00004F14" w:rsidRDefault="001A6679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A6679">
              <w:rPr>
                <w:rFonts w:ascii="Verdana" w:hAnsi="Verdana"/>
                <w:b/>
                <w:sz w:val="20"/>
                <w:szCs w:val="20"/>
              </w:rPr>
              <w:t>а)</w:t>
            </w:r>
            <w:r w:rsidRPr="001A667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з</w:t>
            </w:r>
            <w:r w:rsidRPr="001A6679">
              <w:rPr>
                <w:rFonts w:ascii="Verdana" w:hAnsi="Verdana"/>
                <w:sz w:val="20"/>
                <w:szCs w:val="20"/>
              </w:rPr>
              <w:t>олото</w:t>
            </w:r>
          </w:p>
        </w:tc>
      </w:tr>
      <w:tr w:rsidR="001C1E1D" w:rsidRPr="00004F14" w:rsidTr="003D59B3">
        <w:trPr>
          <w:trHeight w:hRule="exact" w:val="431"/>
          <w:jc w:val="center"/>
        </w:trPr>
        <w:tc>
          <w:tcPr>
            <w:tcW w:w="2218" w:type="dxa"/>
            <w:vAlign w:val="center"/>
          </w:tcPr>
          <w:p w:rsidR="00314C87" w:rsidRPr="00004F14" w:rsidRDefault="00314C87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№13</w:t>
            </w:r>
          </w:p>
        </w:tc>
        <w:tc>
          <w:tcPr>
            <w:tcW w:w="7461" w:type="dxa"/>
            <w:vAlign w:val="center"/>
          </w:tcPr>
          <w:p w:rsidR="00314C87" w:rsidRPr="00004F14" w:rsidRDefault="001A6679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Паровой двигатель</w:t>
            </w:r>
          </w:p>
        </w:tc>
      </w:tr>
      <w:tr w:rsidR="001C1E1D" w:rsidRPr="00004F14" w:rsidTr="00004F14">
        <w:trPr>
          <w:trHeight w:hRule="exact" w:val="409"/>
          <w:jc w:val="center"/>
        </w:trPr>
        <w:tc>
          <w:tcPr>
            <w:tcW w:w="2218" w:type="dxa"/>
            <w:vAlign w:val="center"/>
          </w:tcPr>
          <w:p w:rsidR="00314C87" w:rsidRPr="00004F14" w:rsidRDefault="00314C87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№14</w:t>
            </w:r>
          </w:p>
        </w:tc>
        <w:tc>
          <w:tcPr>
            <w:tcW w:w="7461" w:type="dxa"/>
            <w:vAlign w:val="center"/>
          </w:tcPr>
          <w:p w:rsidR="00314C87" w:rsidRPr="00004F14" w:rsidRDefault="001A6679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A6679">
              <w:rPr>
                <w:rFonts w:ascii="Verdana" w:hAnsi="Verdana"/>
                <w:b/>
                <w:sz w:val="20"/>
                <w:szCs w:val="20"/>
              </w:rPr>
              <w:t>а)</w:t>
            </w:r>
            <w:r w:rsidRPr="001A6679">
              <w:rPr>
                <w:rFonts w:ascii="Verdana" w:hAnsi="Verdana"/>
                <w:sz w:val="20"/>
                <w:szCs w:val="20"/>
              </w:rPr>
              <w:t xml:space="preserve"> Обнинск</w:t>
            </w:r>
          </w:p>
        </w:tc>
      </w:tr>
      <w:tr w:rsidR="001C1E1D" w:rsidRPr="00004F14" w:rsidTr="001A6679">
        <w:trPr>
          <w:trHeight w:hRule="exact" w:val="999"/>
          <w:jc w:val="center"/>
        </w:trPr>
        <w:tc>
          <w:tcPr>
            <w:tcW w:w="2218" w:type="dxa"/>
            <w:vAlign w:val="center"/>
          </w:tcPr>
          <w:p w:rsidR="00027884" w:rsidRPr="00004F14" w:rsidRDefault="00027884" w:rsidP="00492656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4F14">
              <w:rPr>
                <w:rFonts w:ascii="Verdana" w:hAnsi="Verdana"/>
                <w:b/>
                <w:sz w:val="20"/>
                <w:szCs w:val="20"/>
              </w:rPr>
              <w:t>ЗАДАНИЕ №15</w:t>
            </w:r>
          </w:p>
        </w:tc>
        <w:tc>
          <w:tcPr>
            <w:tcW w:w="7461" w:type="dxa"/>
            <w:vAlign w:val="center"/>
          </w:tcPr>
          <w:p w:rsidR="00027884" w:rsidRPr="001A6679" w:rsidRDefault="001A6679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A6679">
              <w:rPr>
                <w:rFonts w:ascii="Verdana" w:hAnsi="Verdana"/>
                <w:b/>
                <w:sz w:val="20"/>
                <w:szCs w:val="20"/>
              </w:rPr>
              <w:t>а)</w:t>
            </w:r>
            <w:r w:rsidRPr="001A6679">
              <w:rPr>
                <w:rFonts w:ascii="Verdana" w:hAnsi="Verdana"/>
                <w:sz w:val="20"/>
                <w:szCs w:val="20"/>
              </w:rPr>
              <w:t xml:space="preserve"> Турция</w:t>
            </w:r>
          </w:p>
          <w:p w:rsidR="001A6679" w:rsidRPr="001A6679" w:rsidRDefault="001A6679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A6679">
              <w:rPr>
                <w:rFonts w:ascii="Verdana" w:hAnsi="Verdana"/>
                <w:b/>
                <w:sz w:val="20"/>
                <w:szCs w:val="20"/>
              </w:rPr>
              <w:t>в)</w:t>
            </w:r>
            <w:r w:rsidRPr="001A6679">
              <w:rPr>
                <w:rFonts w:ascii="Verdana" w:hAnsi="Verdana"/>
                <w:sz w:val="20"/>
                <w:szCs w:val="20"/>
              </w:rPr>
              <w:t xml:space="preserve"> Иран</w:t>
            </w:r>
          </w:p>
          <w:p w:rsidR="001A6679" w:rsidRPr="00004F14" w:rsidRDefault="001A6679" w:rsidP="00004F14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1A6679">
              <w:rPr>
                <w:rFonts w:ascii="Verdana" w:hAnsi="Verdana"/>
                <w:b/>
                <w:sz w:val="20"/>
                <w:szCs w:val="20"/>
              </w:rPr>
              <w:t>д)</w:t>
            </w:r>
            <w:r w:rsidRPr="001A6679">
              <w:rPr>
                <w:rFonts w:ascii="Verdana" w:hAnsi="Verdana"/>
                <w:sz w:val="20"/>
                <w:szCs w:val="20"/>
              </w:rPr>
              <w:t xml:space="preserve"> Ирак</w:t>
            </w:r>
          </w:p>
        </w:tc>
      </w:tr>
    </w:tbl>
    <w:p w:rsidR="008454FE" w:rsidRPr="001C1E1D" w:rsidRDefault="008454FE" w:rsidP="008454FE">
      <w:pPr>
        <w:rPr>
          <w:rFonts w:ascii="Verdana" w:hAnsi="Verdana"/>
          <w:bCs/>
        </w:rPr>
      </w:pPr>
    </w:p>
    <w:sectPr w:rsidR="008454FE" w:rsidRPr="001C1E1D" w:rsidSect="008454FE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FF5"/>
    <w:multiLevelType w:val="hybridMultilevel"/>
    <w:tmpl w:val="D144C8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EE2CA2"/>
    <w:multiLevelType w:val="hybridMultilevel"/>
    <w:tmpl w:val="62468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3076D"/>
    <w:multiLevelType w:val="multilevel"/>
    <w:tmpl w:val="35F0AB5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9E"/>
    <w:rsid w:val="00004F14"/>
    <w:rsid w:val="0001694F"/>
    <w:rsid w:val="00027884"/>
    <w:rsid w:val="00072E3D"/>
    <w:rsid w:val="000C241E"/>
    <w:rsid w:val="000E7864"/>
    <w:rsid w:val="0010487C"/>
    <w:rsid w:val="001217A1"/>
    <w:rsid w:val="001A48F1"/>
    <w:rsid w:val="001A6679"/>
    <w:rsid w:val="001B05C2"/>
    <w:rsid w:val="001C1E1D"/>
    <w:rsid w:val="001C3216"/>
    <w:rsid w:val="00212D4D"/>
    <w:rsid w:val="00257AB0"/>
    <w:rsid w:val="00257CB3"/>
    <w:rsid w:val="00257EB4"/>
    <w:rsid w:val="00284AEB"/>
    <w:rsid w:val="00301FC5"/>
    <w:rsid w:val="00314C87"/>
    <w:rsid w:val="003157C7"/>
    <w:rsid w:val="00335BA2"/>
    <w:rsid w:val="003457C9"/>
    <w:rsid w:val="003B4E81"/>
    <w:rsid w:val="003D59B3"/>
    <w:rsid w:val="00433E6F"/>
    <w:rsid w:val="00453CAD"/>
    <w:rsid w:val="00454460"/>
    <w:rsid w:val="00455089"/>
    <w:rsid w:val="0046116E"/>
    <w:rsid w:val="004733FC"/>
    <w:rsid w:val="00475D02"/>
    <w:rsid w:val="004D0967"/>
    <w:rsid w:val="004E295E"/>
    <w:rsid w:val="00544C68"/>
    <w:rsid w:val="005922A7"/>
    <w:rsid w:val="00594461"/>
    <w:rsid w:val="005E0CB4"/>
    <w:rsid w:val="006171EE"/>
    <w:rsid w:val="00627F85"/>
    <w:rsid w:val="00655EE7"/>
    <w:rsid w:val="00667379"/>
    <w:rsid w:val="006940BA"/>
    <w:rsid w:val="006C2AE1"/>
    <w:rsid w:val="006C67E6"/>
    <w:rsid w:val="006D1EEC"/>
    <w:rsid w:val="006D67BB"/>
    <w:rsid w:val="0075086A"/>
    <w:rsid w:val="007A2DEF"/>
    <w:rsid w:val="007C437C"/>
    <w:rsid w:val="007F7343"/>
    <w:rsid w:val="008454FE"/>
    <w:rsid w:val="00914F60"/>
    <w:rsid w:val="009C010B"/>
    <w:rsid w:val="00A557A1"/>
    <w:rsid w:val="00A90B5A"/>
    <w:rsid w:val="00AC51FE"/>
    <w:rsid w:val="00AD74D6"/>
    <w:rsid w:val="00BA25DF"/>
    <w:rsid w:val="00BB1F74"/>
    <w:rsid w:val="00BD54FE"/>
    <w:rsid w:val="00C11F47"/>
    <w:rsid w:val="00C4759B"/>
    <w:rsid w:val="00C6306B"/>
    <w:rsid w:val="00C90BFD"/>
    <w:rsid w:val="00CB6310"/>
    <w:rsid w:val="00CC66A8"/>
    <w:rsid w:val="00CE4E79"/>
    <w:rsid w:val="00D11BDA"/>
    <w:rsid w:val="00D33CE1"/>
    <w:rsid w:val="00D43A5F"/>
    <w:rsid w:val="00D55854"/>
    <w:rsid w:val="00D96E36"/>
    <w:rsid w:val="00D978D1"/>
    <w:rsid w:val="00DA176A"/>
    <w:rsid w:val="00DD4D40"/>
    <w:rsid w:val="00DE6B9A"/>
    <w:rsid w:val="00E2234C"/>
    <w:rsid w:val="00E31E87"/>
    <w:rsid w:val="00E36699"/>
    <w:rsid w:val="00E36ED2"/>
    <w:rsid w:val="00E45C4C"/>
    <w:rsid w:val="00E55DC1"/>
    <w:rsid w:val="00E6509E"/>
    <w:rsid w:val="00E67828"/>
    <w:rsid w:val="00EB4299"/>
    <w:rsid w:val="00F038B6"/>
    <w:rsid w:val="00F86EC2"/>
    <w:rsid w:val="00F93348"/>
    <w:rsid w:val="00FA2C6B"/>
    <w:rsid w:val="00FA39FB"/>
    <w:rsid w:val="00FE4C51"/>
    <w:rsid w:val="00FF2BF1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basedOn w:val="a"/>
    <w:next w:val="a"/>
    <w:link w:val="30"/>
    <w:uiPriority w:val="9"/>
    <w:unhideWhenUsed/>
    <w:qFormat/>
    <w:rsid w:val="00475D02"/>
    <w:pPr>
      <w:keepNext/>
      <w:keepLines/>
      <w:spacing w:before="200" w:after="0" w:line="300" w:lineRule="auto"/>
      <w:ind w:left="284" w:right="284" w:firstLine="567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75D02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table" w:styleId="a6">
    <w:name w:val="Table Grid"/>
    <w:basedOn w:val="a1"/>
    <w:uiPriority w:val="59"/>
    <w:rsid w:val="003D59B3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1_Т Знак"/>
    <w:basedOn w:val="a0"/>
    <w:link w:val="12"/>
    <w:locked/>
    <w:rsid w:val="003D59B3"/>
    <w:rPr>
      <w:rFonts w:ascii="Times New Roman" w:eastAsiaTheme="minorEastAsia" w:hAnsi="Times New Roman" w:cs="Times New Roman"/>
      <w:sz w:val="24"/>
      <w:szCs w:val="28"/>
      <w:lang w:eastAsia="ru-RU"/>
    </w:rPr>
  </w:style>
  <w:style w:type="paragraph" w:customStyle="1" w:styleId="12">
    <w:name w:val="1_Т"/>
    <w:basedOn w:val="a"/>
    <w:link w:val="11"/>
    <w:qFormat/>
    <w:rsid w:val="003D59B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Конкурс по"/>
    <w:basedOn w:val="a"/>
    <w:next w:val="a"/>
    <w:link w:val="10"/>
    <w:uiPriority w:val="9"/>
    <w:qFormat/>
    <w:rsid w:val="008454FE"/>
    <w:pPr>
      <w:keepNext/>
      <w:keepLines/>
      <w:spacing w:before="120" w:after="0" w:line="300" w:lineRule="auto"/>
      <w:ind w:left="284" w:right="284"/>
      <w:contextualSpacing/>
      <w:jc w:val="center"/>
      <w:outlineLvl w:val="0"/>
    </w:pPr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3">
    <w:name w:val="heading 3"/>
    <w:aliases w:val="название"/>
    <w:basedOn w:val="a"/>
    <w:next w:val="a"/>
    <w:link w:val="30"/>
    <w:uiPriority w:val="9"/>
    <w:unhideWhenUsed/>
    <w:qFormat/>
    <w:rsid w:val="00475D02"/>
    <w:pPr>
      <w:keepNext/>
      <w:keepLines/>
      <w:spacing w:before="200" w:after="0" w:line="300" w:lineRule="auto"/>
      <w:ind w:left="284" w:right="284" w:firstLine="567"/>
      <w:contextualSpacing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4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Конкурс по Знак"/>
    <w:basedOn w:val="a0"/>
    <w:link w:val="1"/>
    <w:uiPriority w:val="9"/>
    <w:rsid w:val="008454FE"/>
    <w:rPr>
      <w:rFonts w:ascii="Verdana" w:eastAsiaTheme="majorEastAsia" w:hAnsi="Verdana" w:cstheme="majorBidi"/>
      <w:b/>
      <w:smallCaps/>
      <w:spacing w:val="20"/>
      <w:sz w:val="24"/>
      <w:szCs w:val="32"/>
      <w:lang w:val="pt-BR"/>
    </w:rPr>
  </w:style>
  <w:style w:type="paragraph" w:styleId="a5">
    <w:name w:val="List Paragraph"/>
    <w:basedOn w:val="a"/>
    <w:uiPriority w:val="34"/>
    <w:qFormat/>
    <w:rsid w:val="00257AB0"/>
    <w:pPr>
      <w:spacing w:before="40"/>
      <w:ind w:left="720" w:right="284" w:firstLine="567"/>
      <w:contextualSpacing/>
      <w:jc w:val="both"/>
    </w:pPr>
    <w:rPr>
      <w:rFonts w:ascii="Calibri" w:hAnsi="Calibri"/>
      <w:lang w:val="pt-BR"/>
    </w:rPr>
  </w:style>
  <w:style w:type="character" w:customStyle="1" w:styleId="30">
    <w:name w:val="Заголовок 3 Знак"/>
    <w:aliases w:val="название Знак"/>
    <w:basedOn w:val="a0"/>
    <w:link w:val="3"/>
    <w:uiPriority w:val="9"/>
    <w:rsid w:val="00475D02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table" w:styleId="a6">
    <w:name w:val="Table Grid"/>
    <w:basedOn w:val="a1"/>
    <w:uiPriority w:val="59"/>
    <w:rsid w:val="003D59B3"/>
    <w:pPr>
      <w:spacing w:after="0" w:line="240" w:lineRule="auto"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1_Т Знак"/>
    <w:basedOn w:val="a0"/>
    <w:link w:val="12"/>
    <w:locked/>
    <w:rsid w:val="003D59B3"/>
    <w:rPr>
      <w:rFonts w:ascii="Times New Roman" w:eastAsiaTheme="minorEastAsia" w:hAnsi="Times New Roman" w:cs="Times New Roman"/>
      <w:sz w:val="24"/>
      <w:szCs w:val="28"/>
      <w:lang w:eastAsia="ru-RU"/>
    </w:rPr>
  </w:style>
  <w:style w:type="paragraph" w:customStyle="1" w:styleId="12">
    <w:name w:val="1_Т"/>
    <w:basedOn w:val="a"/>
    <w:link w:val="11"/>
    <w:qFormat/>
    <w:rsid w:val="003D59B3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Казнова Ульяна Васильевна</dc:creator>
  <cp:lastModifiedBy>Елена Шевелева</cp:lastModifiedBy>
  <cp:revision>10</cp:revision>
  <dcterms:created xsi:type="dcterms:W3CDTF">2017-10-12T08:21:00Z</dcterms:created>
  <dcterms:modified xsi:type="dcterms:W3CDTF">2018-03-06T07:53:00Z</dcterms:modified>
</cp:coreProperties>
</file>